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1A" w:rsidRPr="00FC0BDC" w:rsidRDefault="00BD2249" w:rsidP="00DC571A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FC0B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порядке выполнений технологических, технических и других мероприятий, связанных с тех. присоединением к электрическим сетям, включая перечень мероприятий с указанием ссылок на нормативные и правовые акты.</w:t>
      </w:r>
    </w:p>
    <w:p w:rsidR="00DC571A" w:rsidRPr="00FC0BDC" w:rsidRDefault="00DC571A" w:rsidP="00BD224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FC0BD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п. 1 ст. 26</w:t>
        </w:r>
      </w:hyperlink>
      <w:r w:rsidRPr="00FC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26.03.2003 № 35-ФЗ «Об электроэнергетике» технологическое присоединение к объектам электросетевого хозяйства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осуществляется в порядке, установленном Правительством Российской Федерации.</w:t>
      </w:r>
    </w:p>
    <w:p w:rsidR="00DC571A" w:rsidRPr="00FC0BDC" w:rsidRDefault="00DC571A" w:rsidP="00BD224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Основополагающими нормативно-правовыми актами, регламентирующими процедуру технологического присоединения к электрических сетям энергопринимающих устройств потребителей, являются Правила недискриминационного доступа к услугам по передаче электрической энергии и оказания этих услуг (далее - Правила недискриминационного доступа),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(далее - Правила технологического присоединения), утвержденные Постановлением Правительства Российской Федерации от 27.12.2004 № 861, которые устанавливают порядок и процедуру технологического присоединения энергопринимающих устройств потребителей электрической энергии, определяют существенные условия договора об осуществлении технологического присоединения к электрическим сетям, требования к выдаче технических условий, порядок проведения проверки выполнения заявителем и сетевой организацией технических условий. </w:t>
      </w:r>
    </w:p>
    <w:p w:rsidR="00DC571A" w:rsidRPr="00FC0BDC" w:rsidRDefault="00DC571A" w:rsidP="00BD224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6 Правил технологического присоединения предусмотрено, что технологическое присоединение осуществляется на основании договора, заключаемого между сетевой организацией и юридическим или физическим лицом в сроки, установленные настоящими Правилами. </w:t>
      </w:r>
    </w:p>
    <w:p w:rsidR="00DC571A" w:rsidRPr="00FC0BDC" w:rsidRDefault="00A105E7" w:rsidP="00BD224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DC571A" w:rsidRPr="00FC0BD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Пунктом 7</w:t>
        </w:r>
      </w:hyperlink>
      <w:r w:rsidR="00DC571A" w:rsidRPr="00FC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названных Правил регламентирована процедура технологического присоединения, включающая в себя выполнение следующих последовательных мероприятий:</w:t>
      </w:r>
    </w:p>
    <w:p w:rsidR="00DC571A" w:rsidRPr="00FC0BDC" w:rsidRDefault="00DC571A" w:rsidP="00BD224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подача заявки юридическим или физическим лицом (далее - заявитель), которое имеет намерение осуществить технологическое присоединение энергопринимающих устройств;</w:t>
      </w:r>
    </w:p>
    <w:p w:rsidR="00DC571A" w:rsidRPr="00FC0BDC" w:rsidRDefault="00DC571A" w:rsidP="00BD224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заключение договора;</w:t>
      </w:r>
    </w:p>
    <w:p w:rsidR="00DC571A" w:rsidRPr="00FC0BDC" w:rsidRDefault="00DC571A" w:rsidP="00BD224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выполнение сторонами договора мероприятий, предусмотренных договором;</w:t>
      </w:r>
    </w:p>
    <w:p w:rsidR="00DC571A" w:rsidRPr="00FC0BDC" w:rsidRDefault="00DC571A" w:rsidP="00BD224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D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получение разрешения органа федерального государственного энергетического надзора на допуск в эксплуатацию объектов заявителя;</w:t>
      </w:r>
    </w:p>
    <w:p w:rsidR="00DC571A" w:rsidRPr="00FC0BDC" w:rsidRDefault="00DC571A" w:rsidP="00BD224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DC">
        <w:rPr>
          <w:rFonts w:ascii="Times New Roman" w:eastAsia="Times New Roman" w:hAnsi="Times New Roman" w:cs="Times New Roman"/>
          <w:sz w:val="28"/>
          <w:szCs w:val="28"/>
          <w:lang w:eastAsia="ru-RU"/>
        </w:rPr>
        <w:t>г.1) осуществление сетевой организацией фактического присоединения объектов заявителя к электрическим сетям;</w:t>
      </w:r>
    </w:p>
    <w:p w:rsidR="00DC571A" w:rsidRPr="00FC0BDC" w:rsidRDefault="00DC571A" w:rsidP="00BD224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DC">
        <w:rPr>
          <w:rFonts w:ascii="Times New Roman" w:eastAsia="Times New Roman" w:hAnsi="Times New Roman" w:cs="Times New Roman"/>
          <w:sz w:val="28"/>
          <w:szCs w:val="28"/>
          <w:lang w:eastAsia="ru-RU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«включено»);</w:t>
      </w:r>
    </w:p>
    <w:p w:rsidR="00DC571A" w:rsidRPr="00FC0BDC" w:rsidRDefault="00DC571A" w:rsidP="00BD224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D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составление акта об осуществлении технологического присоединения, акта разграничения границ балансовой принадлежности сторон, акта разграничения эксплуатационной ответственности сторон.</w:t>
      </w:r>
    </w:p>
    <w:p w:rsidR="00DC571A" w:rsidRPr="00FC0BDC" w:rsidRDefault="00DC571A" w:rsidP="00733F5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после последовательного выполнения вышеуказанных мероприятий, сетевая организация имеет возможность осуществить фактическое присоединение объектов заявителя к электрическим сетям и составить акт о технологическом присоединении и акт разграничения балансовой принадлежности и эксплуатационной ответственности сторон.</w:t>
      </w:r>
    </w:p>
    <w:p w:rsidR="00DC571A" w:rsidRPr="00FC0BDC" w:rsidRDefault="00DC571A" w:rsidP="00733F5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18 Правил технологического присоединения, к выполнению сторонами договора мероприятий по технологическому присоединению относится, в том числе, проверка выполнения заявителем технических условий, порядок проведения которой регламентирован разделом IX Правил технологического присоединения,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эксплуатации.</w:t>
      </w:r>
    </w:p>
    <w:p w:rsidR="00DC571A" w:rsidRPr="00FC0BDC" w:rsidRDefault="00DC571A" w:rsidP="00BD224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выполнения заявителем технических условий, согласно п. 82 Правил технологического присоединения, осуществляется сетевой организацией и включает следующие мероприятия:</w:t>
      </w:r>
    </w:p>
    <w:p w:rsidR="00DC571A" w:rsidRPr="00FC0BDC" w:rsidRDefault="00DC571A" w:rsidP="00BD224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 в соответствии с пунктом 85 данных Правил, требованиям технических условий;</w:t>
      </w:r>
    </w:p>
    <w:p w:rsidR="00DC571A" w:rsidRPr="00FC0BDC" w:rsidRDefault="00DC571A" w:rsidP="00BD224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осмотр сетевой организацией присоединяемых электроустановок заявителя, построенных (реконструированных) в рамках выполнения технических условий, на соответствие фактически выполненных заявителем мероприятий по </w:t>
      </w:r>
      <w:r w:rsidRPr="00FC0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технологическому присоединению техническим условиям и представленной заявителем проектной документации, а в случаях,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обязательной, - на соответствие требованиям, определенным в технических условиях.</w:t>
      </w:r>
    </w:p>
    <w:p w:rsidR="00DC571A" w:rsidRPr="00FC0BDC" w:rsidRDefault="00DC571A" w:rsidP="00BD224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документов:</w:t>
      </w:r>
    </w:p>
    <w:p w:rsidR="00DC571A" w:rsidRPr="00FC0BDC" w:rsidRDefault="00DC571A" w:rsidP="00BD224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DC571A" w:rsidRPr="00FC0BDC" w:rsidRDefault="00DC571A" w:rsidP="00BD224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</w:p>
    <w:p w:rsidR="00DC571A" w:rsidRPr="00FC0BDC" w:rsidRDefault="00DC571A" w:rsidP="00BD224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документы, содержащие информацию о результатах проведения пусконаладочных работ, приемо-сдаточных и иных испытаний;</w:t>
      </w:r>
    </w:p>
    <w:p w:rsidR="00DC571A" w:rsidRPr="00FC0BDC" w:rsidRDefault="00DC571A" w:rsidP="00075FF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D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</w:t>
      </w:r>
    </w:p>
    <w:p w:rsidR="00DC571A" w:rsidRPr="00FC0BDC" w:rsidRDefault="00DC571A" w:rsidP="00B15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571A" w:rsidRPr="00FC0BDC" w:rsidSect="00DC571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EA4"/>
    <w:multiLevelType w:val="multilevel"/>
    <w:tmpl w:val="4B92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05745B"/>
    <w:multiLevelType w:val="multilevel"/>
    <w:tmpl w:val="22A6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2A6C18"/>
    <w:multiLevelType w:val="hybridMultilevel"/>
    <w:tmpl w:val="01EA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97E2A"/>
    <w:multiLevelType w:val="multilevel"/>
    <w:tmpl w:val="CB2E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76353"/>
    <w:multiLevelType w:val="multilevel"/>
    <w:tmpl w:val="86C4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DA0CA3"/>
    <w:multiLevelType w:val="hybridMultilevel"/>
    <w:tmpl w:val="2746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1A"/>
    <w:rsid w:val="00041DC3"/>
    <w:rsid w:val="00075EA2"/>
    <w:rsid w:val="00075FFB"/>
    <w:rsid w:val="000926B9"/>
    <w:rsid w:val="00096F20"/>
    <w:rsid w:val="00197931"/>
    <w:rsid w:val="002B2F0F"/>
    <w:rsid w:val="002E0ADC"/>
    <w:rsid w:val="002E53AD"/>
    <w:rsid w:val="00390F27"/>
    <w:rsid w:val="003C6525"/>
    <w:rsid w:val="00461914"/>
    <w:rsid w:val="0049167A"/>
    <w:rsid w:val="00586674"/>
    <w:rsid w:val="00673353"/>
    <w:rsid w:val="00733F50"/>
    <w:rsid w:val="00803D46"/>
    <w:rsid w:val="0080495E"/>
    <w:rsid w:val="008A1955"/>
    <w:rsid w:val="008C4F29"/>
    <w:rsid w:val="008F5E1D"/>
    <w:rsid w:val="009A1549"/>
    <w:rsid w:val="00A105E7"/>
    <w:rsid w:val="00A85034"/>
    <w:rsid w:val="00B1594A"/>
    <w:rsid w:val="00B17695"/>
    <w:rsid w:val="00B53107"/>
    <w:rsid w:val="00BD2249"/>
    <w:rsid w:val="00BE041F"/>
    <w:rsid w:val="00DC571A"/>
    <w:rsid w:val="00E53DCD"/>
    <w:rsid w:val="00F26B30"/>
    <w:rsid w:val="00FC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71A"/>
    <w:rPr>
      <w:color w:val="0000FF" w:themeColor="hyperlink"/>
      <w:u w:val="single"/>
    </w:rPr>
  </w:style>
  <w:style w:type="paragraph" w:customStyle="1" w:styleId="ConsPlusNormal">
    <w:name w:val="ConsPlusNormal"/>
    <w:rsid w:val="00DC5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57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C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71A"/>
    <w:rPr>
      <w:color w:val="0000FF" w:themeColor="hyperlink"/>
      <w:u w:val="single"/>
    </w:rPr>
  </w:style>
  <w:style w:type="paragraph" w:customStyle="1" w:styleId="ConsPlusNormal">
    <w:name w:val="ConsPlusNormal"/>
    <w:rsid w:val="00DC5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57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C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B8888A7191A64C2ADB35EC4456781A6681AF352ED1D4DC440DF88ACEEEF29D438D8264F8338CACH40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1C848212A5D64C3F9AC5416824E8F1B2C12576C6453EC72BAC8FA626CBCB0BB921ED628AEBF7F9I328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5476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МУПВ ВПЭС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Салисова Дарья Андреевна</dc:creator>
  <cp:lastModifiedBy>Шабанова Екатерина</cp:lastModifiedBy>
  <cp:revision>2</cp:revision>
  <dcterms:created xsi:type="dcterms:W3CDTF">2018-01-27T01:25:00Z</dcterms:created>
  <dcterms:modified xsi:type="dcterms:W3CDTF">2018-01-27T01:25:00Z</dcterms:modified>
</cp:coreProperties>
</file>